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60F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администрации Володарского муниципального округа Нижегородской области от 24.04.2023г. № 1054 «Об утверждении </w:t>
      </w:r>
      <w:proofErr w:type="gramStart"/>
      <w:r w:rsidRPr="0070160F">
        <w:rPr>
          <w:rFonts w:ascii="Times New Roman" w:hAnsi="Times New Roman" w:cs="Times New Roman"/>
          <w:b/>
          <w:sz w:val="24"/>
          <w:szCs w:val="24"/>
        </w:rPr>
        <w:t>Методики определения начальной цены права размещения нестационарных торговых объектов</w:t>
      </w:r>
      <w:proofErr w:type="gramEnd"/>
      <w:r w:rsidRPr="0070160F">
        <w:rPr>
          <w:rFonts w:ascii="Times New Roman" w:hAnsi="Times New Roman" w:cs="Times New Roman"/>
          <w:b/>
          <w:sz w:val="24"/>
          <w:szCs w:val="24"/>
        </w:rPr>
        <w:t xml:space="preserve"> на территории Володарского муниципального округа»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2502EF" w:rsidRDefault="009B3DC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 w:rsidRPr="0070160F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24.04.2023г. № 1054 «Об утверждении Методики определения начальной цены права размещения нестационарных торговых объектов на территории Володарского муниципального округа»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28.12.2009г. №381-ФЗ «Об основах регулирования торговой деятельности в Российской Федерации»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(с учетом изменений</w:t>
      </w:r>
      <w:proofErr w:type="gramEnd"/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160F">
        <w:rPr>
          <w:rFonts w:ascii="Times New Roman" w:eastAsia="Times New Roman" w:hAnsi="Times New Roman" w:cs="Times New Roman"/>
          <w:sz w:val="24"/>
          <w:szCs w:val="24"/>
        </w:rPr>
        <w:t>принятых федеральным законом от 30.01.2026г. №14-ФЗ)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, Федеральным законом от 06.10.2003г. №131-ФЗ «Об общих принципах организации местного самоуправления в Российской Федерации», 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 нестационарных торговых объектов», постановлением Правительства Нижегородской области от 22.03.2006 № 89 «Об утверждении Типовых правил работы объектов мелкорозничной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сети на территории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D83" w:rsidRPr="00872D83" w:rsidRDefault="00B1797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направлен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законодательством нормативных правовых актов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</w:t>
      </w:r>
      <w:bookmarkStart w:id="0" w:name="_GoBack"/>
      <w:bookmarkEnd w:id="0"/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нестационарных 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федеральным 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62ECA"/>
    <w:rsid w:val="001677C1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4</cp:revision>
  <cp:lastPrinted>2024-08-07T08:00:00Z</cp:lastPrinted>
  <dcterms:created xsi:type="dcterms:W3CDTF">2026-02-18T12:36:00Z</dcterms:created>
  <dcterms:modified xsi:type="dcterms:W3CDTF">2026-02-18T12:54:00Z</dcterms:modified>
</cp:coreProperties>
</file>